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DC92" w14:textId="77777777" w:rsidR="00B26CC9" w:rsidRDefault="00505CB7">
      <w:pPr>
        <w:pStyle w:val="Title"/>
        <w:jc w:val="center"/>
        <w:rPr>
          <w:b/>
        </w:rPr>
      </w:pPr>
      <w:bookmarkStart w:id="0" w:name="_qmlpm1c4f63g" w:colFirst="0" w:colLast="0"/>
      <w:bookmarkEnd w:id="0"/>
      <w:r>
        <w:t>SNAC October 2021 Newsletter</w:t>
      </w:r>
    </w:p>
    <w:p w14:paraId="17299E30" w14:textId="77777777" w:rsidR="00B26CC9" w:rsidRDefault="00505CB7">
      <w:pPr>
        <w:pStyle w:val="Heading2"/>
        <w:jc w:val="center"/>
      </w:pPr>
      <w:bookmarkStart w:id="1" w:name="_jnoih79j0iwj" w:colFirst="0" w:colLast="0"/>
      <w:bookmarkEnd w:id="1"/>
      <w:r>
        <w:t>From the Operations Committee</w:t>
      </w:r>
    </w:p>
    <w:p w14:paraId="32A6666A" w14:textId="77777777" w:rsidR="00B26CC9" w:rsidRDefault="00505CB7">
      <w:pPr>
        <w:pStyle w:val="Heading2"/>
        <w:jc w:val="center"/>
      </w:pPr>
      <w:bookmarkStart w:id="2" w:name="_ukhqsj5wftvw" w:colFirst="0" w:colLast="0"/>
      <w:bookmarkEnd w:id="2"/>
      <w:r>
        <w:t>Annual Meeting</w:t>
      </w:r>
    </w:p>
    <w:p w14:paraId="34B3B538" w14:textId="77777777" w:rsidR="00B26CC9" w:rsidRDefault="00505CB7">
      <w:r>
        <w:t>SNAC’s Annual Meeting was held the afternoons of September 29 and 30. Like last year, the meeting was held virtually and was open to both members and non-members. Thanks to those who attended! Recordings of the meeting will be available soon so stay tuned!</w:t>
      </w:r>
      <w:r>
        <w:t xml:space="preserve"> </w:t>
      </w:r>
    </w:p>
    <w:p w14:paraId="6D3BEE79" w14:textId="77777777" w:rsidR="00B26CC9" w:rsidRDefault="00505CB7">
      <w:pPr>
        <w:pStyle w:val="Heading2"/>
        <w:jc w:val="center"/>
      </w:pPr>
      <w:bookmarkStart w:id="3" w:name="_b3hoacviv66c" w:colFirst="0" w:colLast="0"/>
      <w:bookmarkEnd w:id="3"/>
      <w:proofErr w:type="spellStart"/>
      <w:r>
        <w:t>SNACSchool</w:t>
      </w:r>
      <w:proofErr w:type="spellEnd"/>
      <w:r>
        <w:t xml:space="preserve"> Training</w:t>
      </w:r>
    </w:p>
    <w:p w14:paraId="2F387C96" w14:textId="77777777" w:rsidR="00B26CC9" w:rsidRDefault="00505CB7">
      <w:pPr>
        <w:spacing w:after="200"/>
      </w:pPr>
      <w:proofErr w:type="spellStart"/>
      <w:r>
        <w:t>SNACSchool</w:t>
      </w:r>
      <w:proofErr w:type="spellEnd"/>
      <w:r>
        <w:t xml:space="preserve"> training calendar for the remainder of 2021: </w:t>
      </w:r>
    </w:p>
    <w:p w14:paraId="25105E3C" w14:textId="77777777" w:rsidR="00B26CC9" w:rsidRDefault="00505CB7">
      <w:pPr>
        <w:numPr>
          <w:ilvl w:val="0"/>
          <w:numId w:val="1"/>
        </w:numPr>
      </w:pPr>
      <w:r>
        <w:t>October 20-21</w:t>
      </w:r>
    </w:p>
    <w:p w14:paraId="7FFBF22B" w14:textId="77777777" w:rsidR="00B26CC9" w:rsidRDefault="00505CB7">
      <w:pPr>
        <w:numPr>
          <w:ilvl w:val="0"/>
          <w:numId w:val="1"/>
        </w:numPr>
      </w:pPr>
      <w:r>
        <w:t>November 17-18</w:t>
      </w:r>
    </w:p>
    <w:p w14:paraId="7F865BAC" w14:textId="77777777" w:rsidR="00B26CC9" w:rsidRDefault="00505CB7">
      <w:pPr>
        <w:numPr>
          <w:ilvl w:val="0"/>
          <w:numId w:val="1"/>
        </w:numPr>
      </w:pPr>
      <w:r>
        <w:t>December 15-16</w:t>
      </w:r>
    </w:p>
    <w:p w14:paraId="6077BFA8" w14:textId="77777777" w:rsidR="00B26CC9" w:rsidRDefault="00B26CC9"/>
    <w:p w14:paraId="6D0078B4" w14:textId="77777777" w:rsidR="00B26CC9" w:rsidRDefault="00505CB7">
      <w:r>
        <w:t xml:space="preserve">Classes are limited to 25 students. Please email </w:t>
      </w:r>
      <w:hyperlink r:id="rId5">
        <w:r>
          <w:rPr>
            <w:color w:val="1155CC"/>
            <w:u w:val="single"/>
          </w:rPr>
          <w:t>Dina Herbert</w:t>
        </w:r>
      </w:hyperlink>
      <w:r>
        <w:t xml:space="preserve"> to reserve your spot.</w:t>
      </w:r>
    </w:p>
    <w:p w14:paraId="46238814" w14:textId="77777777" w:rsidR="00B26CC9" w:rsidRDefault="00505CB7">
      <w:pPr>
        <w:pStyle w:val="Heading2"/>
        <w:jc w:val="center"/>
      </w:pPr>
      <w:bookmarkStart w:id="4" w:name="_alz1sruckuwx" w:colFirst="0" w:colLast="0"/>
      <w:bookmarkEnd w:id="4"/>
      <w:r>
        <w:t xml:space="preserve">SNAC Stats   </w:t>
      </w:r>
    </w:p>
    <w:p w14:paraId="5C283650" w14:textId="77777777" w:rsidR="00B26CC9" w:rsidRDefault="00505CB7">
      <w:r>
        <w:rPr>
          <w:i/>
        </w:rPr>
        <w:t xml:space="preserve">The following includes general statistical information about use of SNAC’s research portal. </w:t>
      </w:r>
    </w:p>
    <w:p w14:paraId="0DB88D1B" w14:textId="77777777" w:rsidR="00B26CC9" w:rsidRDefault="00B26CC9"/>
    <w:p w14:paraId="7C0A09D0" w14:textId="77777777" w:rsidR="00B26CC9" w:rsidRDefault="00505CB7">
      <w:pPr>
        <w:rPr>
          <w:sz w:val="32"/>
          <w:szCs w:val="32"/>
        </w:rPr>
      </w:pPr>
      <w:r>
        <w:t>As of reporting time (Thursday, September 30, 2021), there were 3,718,451 identity constellations and 2,103,857 resource descriptions in SNAC. In th</w:t>
      </w:r>
      <w:r>
        <w:t>e past month, SNAC had over 117,000 users and referred over 5,100 visitors to holding institutions’ sites.</w:t>
      </w:r>
    </w:p>
    <w:p w14:paraId="28277BEE" w14:textId="77777777" w:rsidR="00B26CC9" w:rsidRDefault="00505CB7">
      <w:pPr>
        <w:pStyle w:val="Heading2"/>
        <w:spacing w:after="0" w:line="360" w:lineRule="auto"/>
        <w:jc w:val="center"/>
      </w:pPr>
      <w:bookmarkStart w:id="5" w:name="_sxqewdwaf76f" w:colFirst="0" w:colLast="0"/>
      <w:bookmarkEnd w:id="5"/>
      <w:r>
        <w:t>SNAC-related Publications</w:t>
      </w:r>
    </w:p>
    <w:p w14:paraId="0DCA2D9C" w14:textId="77777777" w:rsidR="00B26CC9" w:rsidRDefault="00505CB7">
      <w:r>
        <w:rPr>
          <w:i/>
          <w:sz w:val="20"/>
          <w:szCs w:val="20"/>
        </w:rPr>
        <w:t>We invite Cooperative members to share articles, blog posts, and any other content they’ve published about SNAC and SNAC-re</w:t>
      </w:r>
      <w:r>
        <w:rPr>
          <w:i/>
          <w:sz w:val="20"/>
          <w:szCs w:val="20"/>
        </w:rPr>
        <w:t xml:space="preserve">lated topics or projects. For inclusion in the newsletter, please send citations, with links, to Faith Charlton, chair of the Communications Working Group at </w:t>
      </w:r>
      <w:hyperlink r:id="rId6">
        <w:r>
          <w:rPr>
            <w:i/>
            <w:color w:val="1155CC"/>
            <w:sz w:val="20"/>
            <w:szCs w:val="20"/>
            <w:u w:val="single"/>
          </w:rPr>
          <w:t>faithc@princeton.edu</w:t>
        </w:r>
      </w:hyperlink>
      <w:r>
        <w:rPr>
          <w:i/>
          <w:sz w:val="20"/>
          <w:szCs w:val="20"/>
        </w:rPr>
        <w:t>. If you’d like to highlight co</w:t>
      </w:r>
      <w:r>
        <w:rPr>
          <w:i/>
          <w:sz w:val="20"/>
          <w:szCs w:val="20"/>
        </w:rPr>
        <w:t xml:space="preserve">ntent on SNAC’s Twitter, please use </w:t>
      </w:r>
      <w:hyperlink r:id="rId7">
        <w:r>
          <w:rPr>
            <w:i/>
            <w:color w:val="1155CC"/>
            <w:sz w:val="20"/>
            <w:szCs w:val="20"/>
            <w:u w:val="single"/>
          </w:rPr>
          <w:t>this form</w:t>
        </w:r>
      </w:hyperlink>
      <w:r>
        <w:rPr>
          <w:i/>
          <w:sz w:val="20"/>
          <w:szCs w:val="20"/>
        </w:rPr>
        <w:t xml:space="preserve"> to submit your request. </w:t>
      </w:r>
    </w:p>
    <w:p w14:paraId="20446C7A" w14:textId="77777777" w:rsidR="00B26CC9" w:rsidRDefault="00505CB7">
      <w:pPr>
        <w:pStyle w:val="Heading2"/>
        <w:spacing w:line="360" w:lineRule="auto"/>
        <w:jc w:val="center"/>
      </w:pPr>
      <w:bookmarkStart w:id="6" w:name="_xu9oso856goz" w:colFirst="0" w:colLast="0"/>
      <w:bookmarkEnd w:id="6"/>
      <w:r>
        <w:t>Member News</w:t>
      </w:r>
    </w:p>
    <w:p w14:paraId="7C023DA3" w14:textId="77777777" w:rsidR="00B26CC9" w:rsidRDefault="00505CB7">
      <w:pPr>
        <w:rPr>
          <w:i/>
          <w:sz w:val="20"/>
          <w:szCs w:val="20"/>
        </w:rPr>
      </w:pPr>
      <w:r>
        <w:rPr>
          <w:i/>
          <w:sz w:val="20"/>
          <w:szCs w:val="20"/>
        </w:rPr>
        <w:t>We invite Cooperative members to share news about SNAC-related projects or initiatives they are undertaking, such as w</w:t>
      </w:r>
      <w:r>
        <w:rPr>
          <w:i/>
          <w:sz w:val="20"/>
          <w:szCs w:val="20"/>
        </w:rPr>
        <w:t>orkflows and policies for creating or enhancing identity constellations, particularly those of individuals or groups from underrepresented communities,</w:t>
      </w:r>
      <w:r>
        <w:t xml:space="preserve"> </w:t>
      </w:r>
      <w:r>
        <w:rPr>
          <w:i/>
          <w:sz w:val="20"/>
          <w:szCs w:val="20"/>
        </w:rPr>
        <w:t xml:space="preserve">or if members want to highlight identity constellations. For inclusion in the newsletter, please send a </w:t>
      </w:r>
      <w:r>
        <w:rPr>
          <w:i/>
          <w:sz w:val="20"/>
          <w:szCs w:val="20"/>
        </w:rPr>
        <w:t xml:space="preserve">short (150-words max) blurb to Faith Charlton, chair of the Communications Working Group at </w:t>
      </w:r>
      <w:hyperlink r:id="rId8">
        <w:r>
          <w:rPr>
            <w:i/>
            <w:color w:val="1155CC"/>
            <w:sz w:val="20"/>
            <w:szCs w:val="20"/>
            <w:u w:val="single"/>
          </w:rPr>
          <w:t>faithc@princeton.edu</w:t>
        </w:r>
      </w:hyperlink>
      <w:r>
        <w:rPr>
          <w:i/>
          <w:sz w:val="20"/>
          <w:szCs w:val="20"/>
        </w:rPr>
        <w:t xml:space="preserve">. If you’d like to highlight news on SNAC’s Twitter, please use </w:t>
      </w:r>
      <w:hyperlink r:id="rId9">
        <w:r>
          <w:rPr>
            <w:i/>
            <w:color w:val="1155CC"/>
            <w:sz w:val="20"/>
            <w:szCs w:val="20"/>
            <w:u w:val="single"/>
          </w:rPr>
          <w:t>this form</w:t>
        </w:r>
      </w:hyperlink>
      <w:r>
        <w:rPr>
          <w:i/>
          <w:sz w:val="20"/>
          <w:szCs w:val="20"/>
        </w:rPr>
        <w:t xml:space="preserve"> to submit your request.</w:t>
      </w:r>
    </w:p>
    <w:p w14:paraId="7D0394B1" w14:textId="77777777" w:rsidR="00B26CC9" w:rsidRDefault="00B26CC9">
      <w:pPr>
        <w:rPr>
          <w:sz w:val="20"/>
          <w:szCs w:val="20"/>
        </w:rPr>
      </w:pPr>
    </w:p>
    <w:p w14:paraId="0D6C3B85" w14:textId="77777777" w:rsidR="00B26CC9" w:rsidRDefault="00505CB7">
      <w:pPr>
        <w:pStyle w:val="Heading2"/>
        <w:jc w:val="center"/>
      </w:pPr>
      <w:bookmarkStart w:id="7" w:name="_dt1ym98gcyny" w:colFirst="0" w:colLast="0"/>
      <w:bookmarkEnd w:id="7"/>
      <w:r>
        <w:lastRenderedPageBreak/>
        <w:t xml:space="preserve">Working Group Updates </w:t>
      </w:r>
    </w:p>
    <w:p w14:paraId="0C34227B" w14:textId="77777777" w:rsidR="00B26CC9" w:rsidRDefault="00505CB7">
      <w:pPr>
        <w:pStyle w:val="Heading3"/>
        <w:spacing w:after="0"/>
      </w:pPr>
      <w:bookmarkStart w:id="8" w:name="_w26fzlf5swje" w:colFirst="0" w:colLast="0"/>
      <w:bookmarkEnd w:id="8"/>
      <w:r>
        <w:t xml:space="preserve">Communications: </w:t>
      </w:r>
    </w:p>
    <w:p w14:paraId="471B6EE6" w14:textId="77777777" w:rsidR="00B26CC9" w:rsidRDefault="00505CB7">
      <w:r>
        <w:rPr>
          <w:i/>
        </w:rPr>
        <w:t>Faith Charlton, Chair (</w:t>
      </w:r>
      <w:hyperlink r:id="rId10">
        <w:r>
          <w:rPr>
            <w:i/>
            <w:color w:val="1155CC"/>
            <w:u w:val="single"/>
          </w:rPr>
          <w:t>faithc@princeton.edu</w:t>
        </w:r>
      </w:hyperlink>
      <w:r>
        <w:rPr>
          <w:i/>
        </w:rPr>
        <w:t xml:space="preserve">)  </w:t>
      </w:r>
    </w:p>
    <w:p w14:paraId="027A3976" w14:textId="77777777" w:rsidR="00B26CC9" w:rsidRDefault="00B26CC9"/>
    <w:p w14:paraId="25FB176B" w14:textId="77777777" w:rsidR="00B26CC9" w:rsidRDefault="00505CB7">
      <w:r>
        <w:t>Have SNAC-related information that you’d like to post to SNAC’s Twitter account (@SNACcooperative)? The Communications Working Group invites Cooperative members to share news about SNAC-related projects, initiatives, or events, or to highlight identity con</w:t>
      </w:r>
      <w:r>
        <w:t xml:space="preserve">stellations, particularly those of individuals or groups from underrepresented communities, which we will post on SNAC Twitter. Please use </w:t>
      </w:r>
      <w:hyperlink r:id="rId11">
        <w:r>
          <w:rPr>
            <w:color w:val="1155CC"/>
            <w:u w:val="single"/>
          </w:rPr>
          <w:t>this form</w:t>
        </w:r>
      </w:hyperlink>
      <w:r>
        <w:t xml:space="preserve"> to request a scheduled tweet! </w:t>
      </w:r>
    </w:p>
    <w:p w14:paraId="2CBE3C84" w14:textId="77777777" w:rsidR="00B26CC9" w:rsidRDefault="00505CB7">
      <w:pPr>
        <w:pStyle w:val="Heading3"/>
        <w:spacing w:after="0"/>
      </w:pPr>
      <w:bookmarkStart w:id="9" w:name="_greu9nvb7kyt" w:colFirst="0" w:colLast="0"/>
      <w:bookmarkEnd w:id="9"/>
      <w:r>
        <w:t xml:space="preserve">Developer’s Update: </w:t>
      </w:r>
    </w:p>
    <w:p w14:paraId="192459DD" w14:textId="77777777" w:rsidR="00B26CC9" w:rsidRDefault="00505CB7">
      <w:pPr>
        <w:spacing w:after="200"/>
      </w:pPr>
      <w:r>
        <w:rPr>
          <w:i/>
        </w:rPr>
        <w:t>Joseph Glass, Lead Developer (</w:t>
      </w:r>
      <w:hyperlink r:id="rId12">
        <w:r>
          <w:rPr>
            <w:i/>
            <w:color w:val="1155CC"/>
            <w:u w:val="single"/>
          </w:rPr>
          <w:t>jhg2v@virginia.edu</w:t>
        </w:r>
      </w:hyperlink>
      <w:r>
        <w:rPr>
          <w:i/>
        </w:rPr>
        <w:t xml:space="preserve">) </w:t>
      </w:r>
    </w:p>
    <w:p w14:paraId="229838D2" w14:textId="77777777" w:rsidR="00B26CC9" w:rsidRDefault="00505CB7">
      <w:pPr>
        <w:shd w:val="clear" w:color="auto" w:fill="FFFFFF"/>
      </w:pPr>
      <w:r>
        <w:t xml:space="preserve">The </w:t>
      </w:r>
      <w:hyperlink r:id="rId13">
        <w:r>
          <w:rPr>
            <w:color w:val="1155CC"/>
            <w:u w:val="single"/>
          </w:rPr>
          <w:t xml:space="preserve">SNAC </w:t>
        </w:r>
        <w:proofErr w:type="spellStart"/>
        <w:r>
          <w:rPr>
            <w:color w:val="1155CC"/>
            <w:u w:val="single"/>
          </w:rPr>
          <w:t>OpenRefine</w:t>
        </w:r>
        <w:proofErr w:type="spellEnd"/>
        <w:r>
          <w:rPr>
            <w:color w:val="1155CC"/>
            <w:u w:val="single"/>
          </w:rPr>
          <w:t xml:space="preserve"> Extension</w:t>
        </w:r>
      </w:hyperlink>
      <w:r>
        <w:t xml:space="preserve"> now fully supports batch insertion of CPF relatio</w:t>
      </w:r>
      <w:r>
        <w:t>nships. The latest version of the extension also includes various bug fixes and improvements.</w:t>
      </w:r>
    </w:p>
    <w:p w14:paraId="44C89958" w14:textId="77777777" w:rsidR="00B26CC9" w:rsidRDefault="00B26CC9">
      <w:pPr>
        <w:shd w:val="clear" w:color="auto" w:fill="FFFFFF"/>
      </w:pPr>
    </w:p>
    <w:p w14:paraId="5EAFA2A1" w14:textId="77777777" w:rsidR="00B26CC9" w:rsidRDefault="00505CB7">
      <w:pPr>
        <w:shd w:val="clear" w:color="auto" w:fill="FFFFFF"/>
      </w:pPr>
      <w:r>
        <w:t xml:space="preserve">Check out our </w:t>
      </w:r>
      <w:hyperlink r:id="rId14">
        <w:r>
          <w:rPr>
            <w:color w:val="1155CC"/>
            <w:u w:val="single"/>
          </w:rPr>
          <w:t>Batch Editing Resource Descriptions</w:t>
        </w:r>
      </w:hyperlink>
      <w:r>
        <w:t xml:space="preserve"> video to see a demo of the </w:t>
      </w:r>
      <w:proofErr w:type="spellStart"/>
      <w:r>
        <w:t>OpenRefine</w:t>
      </w:r>
      <w:proofErr w:type="spellEnd"/>
      <w:r>
        <w:t xml:space="preserve"> extension </w:t>
      </w:r>
      <w:r>
        <w:t xml:space="preserve">in action. </w:t>
      </w:r>
    </w:p>
    <w:p w14:paraId="12FED647" w14:textId="77777777" w:rsidR="00B26CC9" w:rsidRDefault="00505CB7">
      <w:pPr>
        <w:pStyle w:val="Heading3"/>
        <w:spacing w:after="0"/>
      </w:pPr>
      <w:bookmarkStart w:id="10" w:name="_j21yu0qskld4" w:colFirst="0" w:colLast="0"/>
      <w:bookmarkEnd w:id="10"/>
      <w:r>
        <w:t xml:space="preserve">Technology Infrastructure: </w:t>
      </w:r>
    </w:p>
    <w:p w14:paraId="556F28D3" w14:textId="77777777" w:rsidR="00B26CC9" w:rsidRDefault="00505CB7">
      <w:r>
        <w:rPr>
          <w:i/>
        </w:rPr>
        <w:t>Alex Duryee, Chair (</w:t>
      </w:r>
      <w:hyperlink r:id="rId15">
        <w:r>
          <w:rPr>
            <w:i/>
            <w:color w:val="1155CC"/>
            <w:u w:val="single"/>
          </w:rPr>
          <w:t>alexanderduryee@nypl.org</w:t>
        </w:r>
      </w:hyperlink>
      <w:r>
        <w:rPr>
          <w:i/>
        </w:rPr>
        <w:t xml:space="preserve">) </w:t>
      </w:r>
    </w:p>
    <w:p w14:paraId="247E07FC" w14:textId="77777777" w:rsidR="00B26CC9" w:rsidRDefault="00B26CC9">
      <w:pPr>
        <w:rPr>
          <w:i/>
        </w:rPr>
      </w:pPr>
    </w:p>
    <w:p w14:paraId="12052684" w14:textId="77777777" w:rsidR="00B26CC9" w:rsidRDefault="00505CB7">
      <w:r>
        <w:t xml:space="preserve">The WG presented on the </w:t>
      </w:r>
      <w:hyperlink r:id="rId16">
        <w:proofErr w:type="spellStart"/>
        <w:r>
          <w:rPr>
            <w:color w:val="1155CC"/>
            <w:u w:val="single"/>
          </w:rPr>
          <w:t>OpenRefine</w:t>
        </w:r>
        <w:proofErr w:type="spellEnd"/>
        <w:r>
          <w:rPr>
            <w:color w:val="1155CC"/>
            <w:u w:val="single"/>
          </w:rPr>
          <w:t xml:space="preserve"> documentation</w:t>
        </w:r>
      </w:hyperlink>
      <w:r>
        <w:t xml:space="preserve"> at the SNAC Annual Meeting and reported on 2021’s activities.</w:t>
      </w:r>
    </w:p>
    <w:p w14:paraId="6AA352DE" w14:textId="77777777" w:rsidR="00B26CC9" w:rsidRDefault="00B26CC9"/>
    <w:p w14:paraId="16AF0257" w14:textId="77777777" w:rsidR="00B26CC9" w:rsidRDefault="00505CB7">
      <w:r>
        <w:t>The next meeting will be on Wednesday, October 20, at 3pm Eastern.</w:t>
      </w:r>
    </w:p>
    <w:p w14:paraId="52F98877" w14:textId="77777777" w:rsidR="00B26CC9" w:rsidRDefault="00505CB7">
      <w:pPr>
        <w:pStyle w:val="Heading3"/>
        <w:shd w:val="clear" w:color="auto" w:fill="FFFFFF"/>
        <w:spacing w:after="0"/>
      </w:pPr>
      <w:bookmarkStart w:id="11" w:name="_r27y36dhqtzz" w:colFirst="0" w:colLast="0"/>
      <w:bookmarkEnd w:id="11"/>
      <w:r>
        <w:t xml:space="preserve">Editorial Standards: </w:t>
      </w:r>
    </w:p>
    <w:p w14:paraId="49F5144C" w14:textId="77777777" w:rsidR="00B26CC9" w:rsidRDefault="00505CB7">
      <w:pPr>
        <w:spacing w:after="200"/>
        <w:rPr>
          <w:i/>
        </w:rPr>
      </w:pPr>
      <w:r>
        <w:rPr>
          <w:i/>
        </w:rPr>
        <w:t xml:space="preserve">Susan </w:t>
      </w:r>
      <w:proofErr w:type="spellStart"/>
      <w:r>
        <w:rPr>
          <w:i/>
        </w:rPr>
        <w:t>Pyzynski</w:t>
      </w:r>
      <w:proofErr w:type="spellEnd"/>
      <w:r>
        <w:rPr>
          <w:i/>
        </w:rPr>
        <w:t>, Chair (</w:t>
      </w:r>
      <w:hyperlink r:id="rId17">
        <w:r>
          <w:rPr>
            <w:i/>
            <w:color w:val="1155CC"/>
            <w:u w:val="single"/>
          </w:rPr>
          <w:t>pyzynski@fas.harvard.edu</w:t>
        </w:r>
      </w:hyperlink>
      <w:r>
        <w:rPr>
          <w:i/>
        </w:rPr>
        <w:t xml:space="preserve">) </w:t>
      </w:r>
    </w:p>
    <w:p w14:paraId="5A1883FF" w14:textId="77777777" w:rsidR="00B26CC9" w:rsidRDefault="00505CB7">
      <w:pPr>
        <w:spacing w:after="200" w:line="240" w:lineRule="auto"/>
      </w:pPr>
      <w:r>
        <w:t>Minutes for the September meeting can be found here:</w:t>
      </w:r>
    </w:p>
    <w:p w14:paraId="798CA60D" w14:textId="77777777" w:rsidR="00B26CC9" w:rsidRDefault="00505CB7">
      <w:pPr>
        <w:spacing w:after="200" w:line="240" w:lineRule="auto"/>
      </w:pPr>
      <w:hyperlink r:id="rId18">
        <w:r>
          <w:rPr>
            <w:color w:val="1155CC"/>
            <w:u w:val="single"/>
          </w:rPr>
          <w:t>https://docs.google.com/document/d/1pxrUASloggn4J5RZDtpcwwFGjhgVd3</w:t>
        </w:r>
        <w:r>
          <w:rPr>
            <w:color w:val="1155CC"/>
            <w:u w:val="single"/>
          </w:rPr>
          <w:t>pJOmsixlDG2Nw/edit</w:t>
        </w:r>
      </w:hyperlink>
    </w:p>
    <w:p w14:paraId="23CB2774" w14:textId="77777777" w:rsidR="00B26CC9" w:rsidRDefault="00505CB7">
      <w:pPr>
        <w:spacing w:after="200" w:line="240" w:lineRule="auto"/>
      </w:pPr>
      <w:r>
        <w:t xml:space="preserve">There will be no meeting in October, our next meeting will be November 15, 3:00 ET. </w:t>
      </w:r>
    </w:p>
    <w:p w14:paraId="43B541D1" w14:textId="77777777" w:rsidR="00B26CC9" w:rsidRDefault="00B26CC9">
      <w:pPr>
        <w:rPr>
          <w:color w:val="1155CC"/>
          <w:u w:val="single"/>
        </w:rPr>
      </w:pPr>
    </w:p>
    <w:p w14:paraId="1BAABD01" w14:textId="77777777" w:rsidR="00B26CC9" w:rsidRDefault="00505CB7">
      <w:pPr>
        <w:rPr>
          <w:i/>
          <w:sz w:val="20"/>
          <w:szCs w:val="20"/>
        </w:rPr>
      </w:pPr>
      <w:r>
        <w:t>___________________________________________________________________________</w:t>
      </w:r>
    </w:p>
    <w:p w14:paraId="00218D2F" w14:textId="77777777" w:rsidR="00B26CC9" w:rsidRDefault="00505CB7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SNAC Cooperative monthly newsletter provides news about SNAC activities</w:t>
      </w:r>
      <w:r>
        <w:rPr>
          <w:i/>
          <w:sz w:val="20"/>
          <w:szCs w:val="20"/>
        </w:rPr>
        <w:t xml:space="preserve"> and is sent to our Cooperative Members listserv, which is open to anyone interested in SNAC</w:t>
      </w:r>
      <w:r>
        <w:rPr>
          <w:i/>
        </w:rPr>
        <w:t xml:space="preserve">. </w:t>
      </w:r>
      <w:r>
        <w:rPr>
          <w:i/>
          <w:sz w:val="20"/>
          <w:szCs w:val="20"/>
        </w:rPr>
        <w:t xml:space="preserve">For those interested in subscribing to the listserv, please email snaccooperative@gmail.com. Past issues of the newsletter are available on </w:t>
      </w:r>
      <w:hyperlink r:id="rId19">
        <w:r>
          <w:rPr>
            <w:i/>
            <w:color w:val="1155CC"/>
            <w:sz w:val="20"/>
            <w:szCs w:val="20"/>
            <w:u w:val="single"/>
          </w:rPr>
          <w:t>SNAC’s website</w:t>
        </w:r>
      </w:hyperlink>
      <w:r>
        <w:rPr>
          <w:i/>
          <w:sz w:val="20"/>
          <w:szCs w:val="20"/>
        </w:rPr>
        <w:t xml:space="preserve">. To comment on or request more information about the SNAC newsletter please contact the Communications Working Group Chair, Faith Charlton, at </w:t>
      </w:r>
      <w:r>
        <w:rPr>
          <w:i/>
          <w:color w:val="7E57C2"/>
          <w:sz w:val="20"/>
          <w:szCs w:val="20"/>
        </w:rPr>
        <w:t>faithc@princeton.edu</w:t>
      </w:r>
      <w:r>
        <w:rPr>
          <w:i/>
          <w:sz w:val="20"/>
          <w:szCs w:val="20"/>
        </w:rPr>
        <w:t xml:space="preserve"> or fill out the </w:t>
      </w:r>
      <w:r>
        <w:rPr>
          <w:i/>
          <w:sz w:val="20"/>
          <w:szCs w:val="20"/>
        </w:rPr>
        <w:t>contact form at</w:t>
      </w:r>
      <w:hyperlink r:id="rId20">
        <w:r>
          <w:rPr>
            <w:i/>
            <w:sz w:val="20"/>
            <w:szCs w:val="20"/>
          </w:rPr>
          <w:t xml:space="preserve"> </w:t>
        </w:r>
      </w:hyperlink>
      <w:hyperlink r:id="rId21">
        <w:r>
          <w:rPr>
            <w:i/>
            <w:color w:val="1155CC"/>
            <w:sz w:val="20"/>
            <w:szCs w:val="20"/>
            <w:u w:val="single"/>
          </w:rPr>
          <w:t>https://snaccooperative.org/contact</w:t>
        </w:r>
      </w:hyperlink>
      <w:r>
        <w:rPr>
          <w:i/>
          <w:sz w:val="20"/>
          <w:szCs w:val="20"/>
        </w:rPr>
        <w:t xml:space="preserve">.   </w:t>
      </w:r>
    </w:p>
    <w:p w14:paraId="2231F1EF" w14:textId="77777777" w:rsidR="00B26CC9" w:rsidRDefault="00B26CC9"/>
    <w:p w14:paraId="711B1798" w14:textId="77777777" w:rsidR="00B26CC9" w:rsidRDefault="00505CB7">
      <w:r>
        <w:rPr>
          <w:noProof/>
        </w:rPr>
        <w:drawing>
          <wp:inline distT="114300" distB="114300" distL="114300" distR="114300" wp14:anchorId="7880BCBA" wp14:editId="7DD53669">
            <wp:extent cx="2176463" cy="852106"/>
            <wp:effectExtent l="0" t="0" r="0" b="0"/>
            <wp:docPr id="1" name="image1.png" descr="SN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NAC logo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852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50C2B" w14:textId="77777777" w:rsidR="00B26CC9" w:rsidRDefault="00505CB7">
      <w:pPr>
        <w:rPr>
          <w:color w:val="657786"/>
          <w:sz w:val="20"/>
          <w:szCs w:val="20"/>
          <w:highlight w:val="white"/>
        </w:rPr>
      </w:pPr>
      <w:hyperlink r:id="rId23">
        <w:r>
          <w:rPr>
            <w:color w:val="1155CC"/>
            <w:sz w:val="20"/>
            <w:szCs w:val="20"/>
            <w:highlight w:val="white"/>
            <w:u w:val="single"/>
          </w:rPr>
          <w:t>https://snaccooperative.org/</w:t>
        </w:r>
      </w:hyperlink>
      <w:r>
        <w:rPr>
          <w:color w:val="657786"/>
          <w:sz w:val="20"/>
          <w:szCs w:val="20"/>
          <w:highlight w:val="white"/>
        </w:rPr>
        <w:t xml:space="preserve"> </w:t>
      </w:r>
    </w:p>
    <w:p w14:paraId="3A90A177" w14:textId="77777777" w:rsidR="00B26CC9" w:rsidRDefault="00505CB7">
      <w:pPr>
        <w:rPr>
          <w:color w:val="657786"/>
          <w:sz w:val="20"/>
          <w:szCs w:val="20"/>
          <w:highlight w:val="white"/>
        </w:rPr>
      </w:pPr>
      <w:r>
        <w:rPr>
          <w:color w:val="657786"/>
          <w:sz w:val="20"/>
          <w:szCs w:val="20"/>
          <w:highlight w:val="white"/>
        </w:rPr>
        <w:t>@SNACcoop</w:t>
      </w:r>
      <w:r>
        <w:rPr>
          <w:color w:val="657786"/>
          <w:sz w:val="20"/>
          <w:szCs w:val="20"/>
          <w:highlight w:val="white"/>
        </w:rPr>
        <w:t xml:space="preserve">erative </w:t>
      </w:r>
    </w:p>
    <w:p w14:paraId="598F35E2" w14:textId="77777777" w:rsidR="00B26CC9" w:rsidRDefault="00505CB7">
      <w:pPr>
        <w:rPr>
          <w:color w:val="657786"/>
          <w:sz w:val="20"/>
          <w:szCs w:val="20"/>
          <w:highlight w:val="white"/>
        </w:rPr>
      </w:pPr>
      <w:hyperlink r:id="rId24">
        <w:r>
          <w:rPr>
            <w:color w:val="1155CC"/>
            <w:sz w:val="20"/>
            <w:szCs w:val="20"/>
            <w:highlight w:val="white"/>
            <w:u w:val="single"/>
          </w:rPr>
          <w:t>YouTube</w:t>
        </w:r>
      </w:hyperlink>
    </w:p>
    <w:p w14:paraId="66130F44" w14:textId="77777777" w:rsidR="00B26CC9" w:rsidRDefault="00B26CC9">
      <w:pPr>
        <w:rPr>
          <w:color w:val="657786"/>
          <w:sz w:val="20"/>
          <w:szCs w:val="20"/>
          <w:highlight w:val="white"/>
        </w:rPr>
      </w:pPr>
    </w:p>
    <w:p w14:paraId="043DA0B0" w14:textId="77777777" w:rsidR="00B26CC9" w:rsidRDefault="00B26CC9">
      <w:pPr>
        <w:rPr>
          <w:color w:val="222222"/>
        </w:rPr>
      </w:pPr>
    </w:p>
    <w:p w14:paraId="4B4A3284" w14:textId="77777777" w:rsidR="00B26CC9" w:rsidRDefault="00B26CC9"/>
    <w:sectPr w:rsidR="00B26CC9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766"/>
    <w:multiLevelType w:val="multilevel"/>
    <w:tmpl w:val="D3028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C9"/>
    <w:rsid w:val="00505CB7"/>
    <w:rsid w:val="00B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B5C1"/>
  <w15:docId w15:val="{E969BBDE-F43B-4CEA-AD58-90FEAD9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c@princeton.edu" TargetMode="External"/><Relationship Id="rId13" Type="http://schemas.openxmlformats.org/officeDocument/2006/relationships/hyperlink" Target="https://github.com/snac-cooperative/snac-openrefine-extension" TargetMode="External"/><Relationship Id="rId18" Type="http://schemas.openxmlformats.org/officeDocument/2006/relationships/hyperlink" Target="https://docs.google.com/document/d/1pxrUASloggn4J5RZDtpcwwFGjhgVd3pJOmsixlDG2Nw/ed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naccooperative.org/contact" TargetMode="External"/><Relationship Id="rId7" Type="http://schemas.openxmlformats.org/officeDocument/2006/relationships/hyperlink" Target="https://forms.gle/VBu1MvYKuMVa4jeh8" TargetMode="External"/><Relationship Id="rId12" Type="http://schemas.openxmlformats.org/officeDocument/2006/relationships/hyperlink" Target="mailto:jhg2v@virginia.edu" TargetMode="External"/><Relationship Id="rId17" Type="http://schemas.openxmlformats.org/officeDocument/2006/relationships/hyperlink" Target="mailto:pyzynski.fas@harvard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HjhKHAWXe6Xkh8F-qBnsl-psyaPd2UPBLX2OgaVbA2Q/edit" TargetMode="External"/><Relationship Id="rId20" Type="http://schemas.openxmlformats.org/officeDocument/2006/relationships/hyperlink" Target="https://snaccooperative.org/contac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aithc@princeton.edu" TargetMode="External"/><Relationship Id="rId11" Type="http://schemas.openxmlformats.org/officeDocument/2006/relationships/hyperlink" Target="https://forms.gle/VBu1MvYKuMVa4jeh8" TargetMode="External"/><Relationship Id="rId24" Type="http://schemas.openxmlformats.org/officeDocument/2006/relationships/hyperlink" Target="https://www.youtube.com/channel/UCF2wPMngxE7keSUmFM-SJFg/featured?pbjreload=102" TargetMode="External"/><Relationship Id="rId5" Type="http://schemas.openxmlformats.org/officeDocument/2006/relationships/hyperlink" Target="mailto:dina.herbert@nara.gov" TargetMode="External"/><Relationship Id="rId15" Type="http://schemas.openxmlformats.org/officeDocument/2006/relationships/hyperlink" Target="mailto:alexanderduryee@nypl.org" TargetMode="External"/><Relationship Id="rId23" Type="http://schemas.openxmlformats.org/officeDocument/2006/relationships/hyperlink" Target="https://snaccooperative.org/" TargetMode="External"/><Relationship Id="rId10" Type="http://schemas.openxmlformats.org/officeDocument/2006/relationships/hyperlink" Target="mailto:faithc@princeton.edu" TargetMode="External"/><Relationship Id="rId19" Type="http://schemas.openxmlformats.org/officeDocument/2006/relationships/hyperlink" Target="https://portal.snaccooperative.org/node/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Bu1MvYKuMVa4jeh8" TargetMode="External"/><Relationship Id="rId14" Type="http://schemas.openxmlformats.org/officeDocument/2006/relationships/hyperlink" Target="https://www.youtube.com/watch?v=v107iw62OAI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Khazanie, Rita P</cp:lastModifiedBy>
  <cp:revision>2</cp:revision>
  <dcterms:created xsi:type="dcterms:W3CDTF">2021-10-11T14:50:00Z</dcterms:created>
  <dcterms:modified xsi:type="dcterms:W3CDTF">2021-10-11T14:50:00Z</dcterms:modified>
</cp:coreProperties>
</file>